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935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86MS00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-00</w:t>
      </w:r>
      <w:r>
        <w:rPr>
          <w:rFonts w:ascii="Times New Roman" w:eastAsia="Times New Roman" w:hAnsi="Times New Roman" w:cs="Times New Roman"/>
        </w:rPr>
        <w:t>390</w:t>
      </w:r>
      <w:r>
        <w:rPr>
          <w:rFonts w:ascii="Times New Roman" w:eastAsia="Times New Roman" w:hAnsi="Times New Roman" w:cs="Times New Roman"/>
        </w:rPr>
        <w:t>5-82</w:t>
      </w:r>
    </w:p>
    <w:p>
      <w:pPr>
        <w:spacing w:before="0" w:after="0"/>
        <w:ind w:firstLine="567"/>
        <w:jc w:val="right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по делу об административном правонарушении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03 июня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округа-Югры, 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7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 Вакар Е.А., находящийся по адресу: г. Нижневартовск ул. Нефтяников, 6, рассмотрев материалы по делу об административном правонарушении в отношении: </w:t>
      </w:r>
    </w:p>
    <w:p>
      <w:pPr>
        <w:spacing w:before="0" w:after="0"/>
        <w:ind w:left="1134"/>
        <w:jc w:val="both"/>
      </w:pPr>
      <w:r>
        <w:rPr>
          <w:rFonts w:ascii="Times New Roman" w:eastAsia="Times New Roman" w:hAnsi="Times New Roman" w:cs="Times New Roman"/>
        </w:rPr>
        <w:t>Петрова Максима Витальевича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0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</w:t>
      </w:r>
      <w:r>
        <w:rPr>
          <w:rFonts w:ascii="Times New Roman" w:eastAsia="Times New Roman" w:hAnsi="Times New Roman" w:cs="Times New Roman"/>
        </w:rPr>
        <w:t xml:space="preserve">уроженца </w:t>
      </w:r>
      <w:r>
        <w:rPr>
          <w:rStyle w:val="cat-UserDefinedgrp-3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гражданина РФ, русским языком владеющего, в услугах переводчика не нуждающегося,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 xml:space="preserve">аботающего </w:t>
      </w:r>
      <w:r>
        <w:rPr>
          <w:rFonts w:ascii="Times New Roman" w:eastAsia="Times New Roman" w:hAnsi="Times New Roman" w:cs="Times New Roman"/>
        </w:rPr>
        <w:t xml:space="preserve">механиком </w:t>
      </w:r>
      <w:r>
        <w:rPr>
          <w:rStyle w:val="cat-UserDefinedgrp-33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проживающего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32rplc-1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left="1134" w:firstLine="567"/>
        <w:jc w:val="both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26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>Петров М.В.</w:t>
      </w:r>
      <w:r>
        <w:rPr>
          <w:rFonts w:ascii="Times New Roman" w:eastAsia="Times New Roman" w:hAnsi="Times New Roman" w:cs="Times New Roman"/>
        </w:rPr>
        <w:t xml:space="preserve"> находясь по адресу: </w:t>
      </w:r>
      <w:r>
        <w:rPr>
          <w:rFonts w:ascii="Times New Roman" w:eastAsia="Times New Roman" w:hAnsi="Times New Roman" w:cs="Times New Roman"/>
        </w:rPr>
        <w:t xml:space="preserve">ул. Чапаева, д. 93, кв. 54, </w:t>
      </w:r>
      <w:r>
        <w:rPr>
          <w:rFonts w:ascii="Times New Roman" w:eastAsia="Times New Roman" w:hAnsi="Times New Roman" w:cs="Times New Roman"/>
        </w:rPr>
        <w:t>г. Нижневартовск, ХМАО-Югры</w:t>
      </w:r>
      <w:r>
        <w:rPr>
          <w:rFonts w:ascii="Times New Roman" w:eastAsia="Times New Roman" w:hAnsi="Times New Roman" w:cs="Times New Roman"/>
        </w:rPr>
        <w:t xml:space="preserve">, будучи привлеченным к административной ответственности за совершение административного правонарушения, предусмотренном </w:t>
      </w:r>
      <w:r>
        <w:rPr>
          <w:rFonts w:ascii="Times New Roman" w:eastAsia="Times New Roman" w:hAnsi="Times New Roman" w:cs="Times New Roman"/>
        </w:rPr>
        <w:t>ч.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12.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КоАП РФ на основании постановления </w:t>
      </w:r>
      <w:r>
        <w:rPr>
          <w:rFonts w:ascii="Times New Roman" w:eastAsia="Times New Roman" w:hAnsi="Times New Roman" w:cs="Times New Roman"/>
        </w:rPr>
        <w:t>№ 1881008622000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483193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, вступившем в законную силу </w:t>
      </w:r>
      <w:r>
        <w:rPr>
          <w:rFonts w:ascii="Times New Roman" w:eastAsia="Times New Roman" w:hAnsi="Times New Roman" w:cs="Times New Roman"/>
        </w:rPr>
        <w:t>26.01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в установленный законом срок, т.е. до 24 часов 00 минут </w:t>
      </w:r>
      <w:r>
        <w:rPr>
          <w:rFonts w:ascii="Times New Roman" w:eastAsia="Times New Roman" w:hAnsi="Times New Roman" w:cs="Times New Roman"/>
        </w:rPr>
        <w:t>25.03</w:t>
      </w:r>
      <w:r>
        <w:rPr>
          <w:rFonts w:ascii="Times New Roman" w:eastAsia="Times New Roman" w:hAnsi="Times New Roman" w:cs="Times New Roman"/>
        </w:rPr>
        <w:t xml:space="preserve">.2024 штраф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 рублей не оплатил.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Петров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Почтой России.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от 24 марта 2005 № 5, такое извещение является надлежащим.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Петрова М.В.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сследовав письменные доказательства по делу, суд п</w:t>
      </w:r>
      <w:r>
        <w:rPr>
          <w:rFonts w:ascii="Times New Roman" w:eastAsia="Times New Roman" w:hAnsi="Times New Roman" w:cs="Times New Roman"/>
        </w:rPr>
        <w:t xml:space="preserve">ришел к выводу, что </w:t>
      </w: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Петрова М.В.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правонарушения, предусмотренного ч. 1 ст. 20.25 Кодекса РФ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>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Петрова М.В.</w:t>
      </w:r>
      <w:r>
        <w:rPr>
          <w:rFonts w:ascii="Times New Roman" w:eastAsia="Times New Roman" w:hAnsi="Times New Roman" w:cs="Times New Roman"/>
        </w:rPr>
        <w:t xml:space="preserve">, нашла свое подтверждение в протоколе об административном правонарушении </w:t>
      </w:r>
      <w:r>
        <w:rPr>
          <w:rFonts w:ascii="Times New Roman" w:eastAsia="Times New Roman" w:hAnsi="Times New Roman" w:cs="Times New Roman"/>
        </w:rPr>
        <w:t>86 ХМ № 5</w:t>
      </w:r>
      <w:r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.04.2024</w:t>
      </w:r>
      <w:r>
        <w:rPr>
          <w:rFonts w:ascii="Times New Roman" w:eastAsia="Times New Roman" w:hAnsi="Times New Roman" w:cs="Times New Roman"/>
        </w:rPr>
        <w:t xml:space="preserve">; в </w:t>
      </w:r>
      <w:r>
        <w:rPr>
          <w:rFonts w:ascii="Times New Roman" w:eastAsia="Times New Roman" w:hAnsi="Times New Roman" w:cs="Times New Roman"/>
        </w:rPr>
        <w:t xml:space="preserve">постановлении </w:t>
      </w:r>
      <w:r>
        <w:rPr>
          <w:rFonts w:ascii="Times New Roman" w:eastAsia="Times New Roman" w:hAnsi="Times New Roman" w:cs="Times New Roman"/>
        </w:rPr>
        <w:t>№ 18810086220003483193 от 15.01.2024, вступившем в законную силу 26.01.2024,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наказания, согласно которому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н подвергнут штрафу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рублей, получение данных документов и разъяснения ему порядка уплаты штрафа, правонарушитель не оспаривает; служебной запиской о том, что оплата штрафа не произведена.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частью 1.1</w:t>
        </w:r>
      </w:hyperlink>
      <w:r>
        <w:rPr>
          <w:rFonts w:ascii="Times New Roman" w:eastAsia="Times New Roman" w:hAnsi="Times New Roman" w:cs="Times New Roman"/>
        </w:rPr>
        <w:t xml:space="preserve"> или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1.3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статьи, </w:t>
      </w:r>
      <w:r>
        <w:rPr>
          <w:rFonts w:ascii="Times New Roman" w:eastAsia="Times New Roman" w:hAnsi="Times New Roman" w:cs="Times New Roman"/>
        </w:rPr>
        <w:t xml:space="preserve">либо со дня истечения срока отсрочки или срока рассрочки, предусмотренных </w:t>
      </w:r>
      <w:hyperlink r:id="rId7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оценив представленные доказательства, суд находит вину </w:t>
      </w:r>
      <w:r>
        <w:rPr>
          <w:rFonts w:ascii="Times New Roman" w:eastAsia="Times New Roman" w:hAnsi="Times New Roman" w:cs="Times New Roman"/>
        </w:rPr>
        <w:t>Петрова М.В.</w:t>
      </w:r>
      <w:r>
        <w:rPr>
          <w:rFonts w:ascii="Times New Roman" w:eastAsia="Times New Roman" w:hAnsi="Times New Roman" w:cs="Times New Roman"/>
        </w:rPr>
        <w:t xml:space="preserve">, доказанной, в его действиях содержаться признаки административного правонарушения, предусмотренного ч. 1 ст. 20.25 Кодекса РФ об административных правонарушениях как неуплата административного штрафа в срок, предусмотренный настоящим </w:t>
      </w:r>
      <w:hyperlink r:id="rId8" w:history="1">
        <w:r>
          <w:rPr>
            <w:rFonts w:ascii="Times New Roman" w:eastAsia="Times New Roman" w:hAnsi="Times New Roman" w:cs="Times New Roman"/>
            <w:color w:val="0000EE"/>
          </w:rPr>
          <w:t>Кодексом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смягчающим административную ответственность </w:t>
      </w:r>
      <w:r>
        <w:rPr>
          <w:rFonts w:ascii="Times New Roman" w:eastAsia="Times New Roman" w:hAnsi="Times New Roman" w:cs="Times New Roman"/>
        </w:rPr>
        <w:t>Петрова М.В.</w:t>
      </w:r>
      <w:r>
        <w:rPr>
          <w:rFonts w:ascii="Times New Roman" w:eastAsia="Times New Roman" w:hAnsi="Times New Roman" w:cs="Times New Roman"/>
        </w:rPr>
        <w:t>, в соответствии со ст. 4.2 КоАП РФ, суд учитывает признание вины, раскаяние в содеянном (согласно представленным материалам дела</w:t>
      </w:r>
      <w:r>
        <w:rPr>
          <w:rFonts w:ascii="Times New Roman" w:eastAsia="Times New Roman" w:hAnsi="Times New Roman" w:cs="Times New Roman"/>
        </w:rPr>
        <w:t xml:space="preserve"> процессуальные документы не обжаловались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отягчающих административную ответственность </w:t>
      </w:r>
      <w:r>
        <w:rPr>
          <w:rFonts w:ascii="Times New Roman" w:eastAsia="Times New Roman" w:hAnsi="Times New Roman" w:cs="Times New Roman"/>
        </w:rPr>
        <w:t>Петрова М.В.</w:t>
      </w:r>
      <w:r>
        <w:rPr>
          <w:rFonts w:ascii="Times New Roman" w:eastAsia="Times New Roman" w:hAnsi="Times New Roman" w:cs="Times New Roman"/>
        </w:rPr>
        <w:t>, в соответствии со ст. 4.3 КоАП РФ, суд по делу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</w:rPr>
        <w:t xml:space="preserve">Петрову М.В. </w:t>
      </w:r>
      <w:r>
        <w:rPr>
          <w:rFonts w:ascii="Times New Roman" w:eastAsia="Times New Roman" w:hAnsi="Times New Roman" w:cs="Times New Roman"/>
        </w:rPr>
        <w:t>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наказание в двукратном размере от неуплаченного им ранее штрафа.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ПОСТАНОВИЛ: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Петрова Максима Витальевича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 1 ст. 20.25 Кодекса РФ об АП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3</w:t>
      </w:r>
      <w:r>
        <w:rPr>
          <w:rFonts w:ascii="Times New Roman" w:eastAsia="Times New Roman" w:hAnsi="Times New Roman" w:cs="Times New Roman"/>
        </w:rPr>
        <w:t xml:space="preserve">000 </w:t>
      </w:r>
      <w:r>
        <w:rPr>
          <w:rFonts w:ascii="Times New Roman" w:eastAsia="Times New Roman" w:hAnsi="Times New Roman" w:cs="Times New Roman"/>
        </w:rPr>
        <w:t>(три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</w:t>
      </w:r>
      <w:r>
        <w:rPr>
          <w:rFonts w:ascii="Times New Roman" w:eastAsia="Times New Roman" w:hAnsi="Times New Roman" w:cs="Times New Roman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5050093</w:t>
      </w:r>
      <w:r>
        <w:rPr>
          <w:rFonts w:ascii="Times New Roman" w:eastAsia="Times New Roman" w:hAnsi="Times New Roman" w:cs="Times New Roman"/>
        </w:rPr>
        <w:t>52420143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9" w:anchor="sub_315%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</w:t>
      </w:r>
      <w:r>
        <w:rPr>
          <w:rFonts w:ascii="Times New Roman" w:eastAsia="Times New Roman" w:hAnsi="Times New Roman" w:cs="Times New Roman"/>
        </w:rPr>
        <w:t>вого судью судебного участка № 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34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Е.А.Вакар</w:t>
      </w:r>
    </w:p>
    <w:p>
      <w:pPr>
        <w:spacing w:before="0" w:after="0"/>
      </w:pPr>
    </w:p>
    <w:p>
      <w:pPr>
        <w:spacing w:before="0" w:after="0"/>
        <w:ind w:firstLine="851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10"/>
      <w:footerReference w:type="default" r:id="rId11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7">
    <w:name w:val="cat-UserDefined grp-30 rplc-7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UserDefinedgrp-34rplc-48">
    <w:name w:val="cat-UserDefined grp-34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consultantplus://offline/ref=A3238B723E72FEB1FE2A52B058A2706118F388845067169F5624AAA0AA8FAC923F0C73B6FB2Al4u9B" TargetMode="External" /><Relationship Id="rId6" Type="http://schemas.openxmlformats.org/officeDocument/2006/relationships/hyperlink" Target="consultantplus://offline/ref=A3238B723E72FEB1FE2A52B058A2706118F388845067169F5624AAA0AA8FAC923F0C73B5FC21l4u0B" TargetMode="External" /><Relationship Id="rId7" Type="http://schemas.openxmlformats.org/officeDocument/2006/relationships/hyperlink" Target="consultantplus://offline/ref=A3238B723E72FEB1FE2A52B058A2706118F388845067169F5624AAA0AA8FAC923F0C73B2FB204163lEuBB" TargetMode="External" /><Relationship Id="rId8" Type="http://schemas.openxmlformats.org/officeDocument/2006/relationships/hyperlink" Target="consultantplus://offline/ref=50E5B8758444EFA330D975E62E08DEB365C56AE4C290DD355E55A92736C3B3A3FE034CF550D41D28e9X2I" TargetMode="External" /><Relationship Id="rId9" Type="http://schemas.openxmlformats.org/officeDocument/2006/relationships/hyperlink" Target="file:///D:\2017\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